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25" w:rsidRDefault="00AA4F25" w:rsidP="00AA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0D1E09" wp14:editId="07464326">
            <wp:simplePos x="0" y="0"/>
            <wp:positionH relativeFrom="column">
              <wp:posOffset>-937895</wp:posOffset>
            </wp:positionH>
            <wp:positionV relativeFrom="paragraph">
              <wp:posOffset>-348615</wp:posOffset>
            </wp:positionV>
            <wp:extent cx="7248525" cy="9741535"/>
            <wp:effectExtent l="0" t="0" r="9525" b="0"/>
            <wp:wrapTight wrapText="bothSides">
              <wp:wrapPolygon edited="0">
                <wp:start x="0" y="0"/>
                <wp:lineTo x="0" y="21542"/>
                <wp:lineTo x="21572" y="21542"/>
                <wp:lineTo x="215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974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A4F25" w:rsidRDefault="00AA4F25" w:rsidP="00F80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18" w:rsidRPr="00F80C18" w:rsidRDefault="00F80C18" w:rsidP="00F80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реализации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инвалида, воспитанника БДОУ </w:t>
      </w:r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№ 8 </w:t>
      </w:r>
      <w:proofErr w:type="spellStart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ары</w:t>
      </w:r>
      <w:proofErr w:type="spellEnd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реализации индивидуальной программы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(ИПРА) по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БДОУ </w:t>
      </w:r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№ 8 </w:t>
      </w:r>
      <w:proofErr w:type="spellStart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ары</w:t>
      </w:r>
      <w:proofErr w:type="spellEnd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разработан в соответствии с приказами Министерства труда и социальной защиты населения РФ от 31.07.2015 № 528н «Об утверждении Порядка разработки и реализации индивидуальной программы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индивидуальной программы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ребенка-инвалида, выдаваемых федеральными государственными учреждениями медико-социальной экспертизы, и их форм», от 15.10.2015 № 723н «Об утверждении формы и порядка предоставления органами исполнительной власти субъектов Российской Федерации, органами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 организациями независимо от их организационно-правовых форм 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возложенных на них индивидуальной программой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и индивидуальной программой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мероприятий в федеральные государственные учреждения 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экспертизы», Порядка информационного взаимодействия по обеспечению исполнения индивидуальной программы реабилитации (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ребёнка (ИПРА) в системе образования, утвержденный Министерством образования Омской области 4.10.2017 г., Положением о единой базе учёта детей с ограниченными возможностями здоровья и детей-инвалидов Омской области, утвержденный Министерством образования Омской области 4.10.2017 г.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действия данного Порядка не ограничен, действует до принятия нового.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получения и разработки Плана мероприятий по реализации ИПРА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2.1.ИПРА предоставляется в ДОУ путем внесения в единую базу учета детей с ОВЗ и детей-инвалидов Омской области и регистрируется в журнале регистрации специалистом, ответственным за разработку перечня мероприятий по реализации ИПРА и предоставление информации по их выполнению (далее – специалист).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Ответственный специалист ДОУ в 3-дневный срок 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ИПРА организует работу по разработке Плана мероприятий психолого-</w:t>
      </w: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инвалида, с указанием исполнителей и сроков исполнения мероприятий: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пишут заявление о разработке Плана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инвалида в соответствии с рекомендациями ИПРА ребенка-инвалида (Приложение № 2) или отказ от психолого-педагогической помощи в условиях БДОУ  </w:t>
      </w:r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№ 8 </w:t>
      </w:r>
      <w:proofErr w:type="spellStart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ары</w:t>
      </w:r>
      <w:proofErr w:type="spellEnd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родителей, педагоги БДОУ  </w:t>
      </w:r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№ 8 </w:t>
      </w:r>
      <w:proofErr w:type="spellStart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ары</w:t>
      </w:r>
      <w:proofErr w:type="spellEnd"/>
      <w:r w:rsidRPr="00F8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 План мероприятий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инвалида и рассматривают его на заседании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мероприятий не должен превышать срока действия ИПРА;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срок действия ИПРА ребенка - инвалида определен до достижения 18 лет, «План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инвалида» разрабатывается на весь период обучения в ДОУ на уровне дошкольного образования и корректируется в соответствии с результатами достижения ребенка-инвалида.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отчислении ребенка - инвалида из ДОУ (в случае освоения АОП ДО или перевода в другое образовательное учреждение по заявлению родителей (законных представителей) в иную образовательную организацию вместе с выпиской из ИПРА передается копия Плана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инвалида, заверенная заведующим ДОУ;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(отказ) родителей (законных представителей) хранятся в личном деле ребенка инвалида;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«Выписка из ИПРА», «План ИПРА», «План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инвалида» используется в работе 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реализацию мероприятий.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Специалист, ответственный за реабилитацию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абилитацию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в ДОУ в течение 10 дней с момента получения ИПРА разрабатывает План мероприятий психолого-медико-педагогической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инвалида согласно Приложению № 3 настоящего Порядка.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определении задач по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ребенка-инвалида в обязательном порядке учитываются: индивидуальная ситуация развития (структура дефекта, возраст, уровень реализуемой АОП (дошкольное образование), индивидуальные особенности ребенка.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Содержание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соотносится с основными направлениями психолого-педагогической реабилитации, прописанными специалистами бюро медико-социальной экспертизы 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ИПРА.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исполнения плана по реализации мероприятий ИПРА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Функции организации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на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 Члены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за выполнение коррекционно-развивающей работы с 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результатов обследования и с учетом АОП, составляют перспективное и ежедневное планирование индивидуальных занятий;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анализ динамики развития обучающегося в процессе коррекционно-развивающего обучения и текущий мониторинг его состояния;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перспективный и годовой план мероприятий по реализации ИПРА.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педагог-психолог </w:t>
      </w: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психологическую диагностику и определяет факторы,</w:t>
      </w:r>
      <w:r w:rsidRPr="00F8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препятствующие развитию личности 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меры по оказанию психологической помощи (психолого-коррекционной, реабилитационной и консультативной);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психолого-педагогические заключения с целью ориентации педагогического коллектива, родителей (законных представителей) в проблемах личностного и социального развития обучающегося;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перспективный и годовой план мероприятий по реализации ИПРА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курирует сопровождение индивидуальной образовательной программы каждого ребенка-инвалида;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и организует жизнедеятельность обучающегося и осуществляет его воспитание на основе рекомендаций данных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повседневную работу, обеспечивающую создание условий для социально-психологической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 адаптации в коллективе;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плана индивидуального развития планирует и проводит коррекционно-развивающую работу.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 обрабатывает информацию об учебной деятельности и воспитательном процессе;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в формировании и осуществлении индивидуального образовательного маршрута обучающегося.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</w:t>
      </w: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ответственный за реализацию ИПРА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журнал регистрации ИПРА (Приложение № 1)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специалистов сопровождения нормативно-правовыми документами;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работу специалистов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индивидуально-комплексным сопровождением; •проводит анализ процесса психолого-медико-педагогического сопровождения;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45 дней до окончания срока действия ИПРА ребенка-инвалида готовит отчет о реализации мероприятий по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БД детей с ОВЗ и осуществляет обратную связь с Комитетом по образованию.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Основные направления деятельности по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(индивидуальная и групповая (скрининг);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(индивидуальное и групповое)</w:t>
      </w: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;р</w:t>
      </w:r>
      <w:proofErr w:type="gram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азвивающая работа (индивидуальная и групповая);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(индивидуальная и групповая);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семьи по вопросам связанным с особенностями развития и организации образовательного процесса: формирование психологической культуры, развитие психолого-педагогической компетентности обучающихся и родителей.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Этапы составления плана мероприятий по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этап (изучение документации, личного дела, изучение социального окружения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proofErr w:type="gramEnd"/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этап (диагностические исследования (наблюдение, психолого-педагогическая диагностика с целю выявления психофизических эмоционально-личностных особенностей ребёнка и определения зоны ближайшего развития).</w:t>
      </w:r>
      <w:proofErr w:type="gramEnd"/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Коррекционно-развивающий этап (коррекционно-развивающее обучение, улучшение психического состояния обучающегося, коррекция эмоционально-волевой и познавательной сфер, получение помощи в социализации).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 (анализ результатов эффективности проведённой работы)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Порядок разработки и утверждения плана мероприятий по психолого-педагогической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на заседании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заведующего после согласования под роспись с родителями (законными представителями).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изменения, дополнения, вносимые специалистами и педагогами в течение периода реабилитации или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быть согласованы с членами </w:t>
      </w:r>
      <w:proofErr w:type="spellStart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C18" w:rsidRPr="00F80C18" w:rsidRDefault="00F80C18" w:rsidP="00F8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18">
        <w:rPr>
          <w:rFonts w:ascii="Times New Roman" w:eastAsia="Times New Roman" w:hAnsi="Times New Roman" w:cs="Times New Roman"/>
          <w:sz w:val="28"/>
          <w:szCs w:val="28"/>
          <w:lang w:eastAsia="ru-RU"/>
        </w:rPr>
        <w:t>3.6 Компетенция и ответственность специалистов образовательного учреждения Специалисты сопровождения несут ответственность за свою деятельность согласно своим должностным обязанностям.</w:t>
      </w:r>
    </w:p>
    <w:p w:rsidR="006B5721" w:rsidRDefault="006B5721"/>
    <w:sectPr w:rsidR="006B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8C"/>
    <w:rsid w:val="006B5721"/>
    <w:rsid w:val="008A498C"/>
    <w:rsid w:val="00AA4F25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2021-01-20T06:45:00Z</dcterms:created>
  <dcterms:modified xsi:type="dcterms:W3CDTF">2021-01-20T06:57:00Z</dcterms:modified>
</cp:coreProperties>
</file>